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BB3C03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закупок Брянской области</w:t>
            </w:r>
          </w:p>
          <w:p w:rsidR="003D75EB" w:rsidRPr="0008051D" w:rsidRDefault="00774EB6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D75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C03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C03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</w:p>
          <w:p w:rsidR="003D75EB" w:rsidRPr="0008051D" w:rsidRDefault="003D75EB" w:rsidP="00283A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74E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8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1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Pr="00BB3C03" w:rsidRDefault="003D75EB" w:rsidP="00D736E5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E1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управлении государственных закупок Брянской области</w:t>
      </w:r>
      <w:r w:rsidR="00BB3C03">
        <w:rPr>
          <w:rFonts w:ascii="Times New Roman" w:hAnsi="Times New Roman" w:cs="Times New Roman"/>
          <w:sz w:val="28"/>
          <w:szCs w:val="28"/>
        </w:rPr>
        <w:t>.</w:t>
      </w:r>
    </w:p>
    <w:p w:rsidR="003D75EB" w:rsidRDefault="003D75EB" w:rsidP="000057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3061" w:rsidRPr="002A2996" w:rsidRDefault="00BB3C03" w:rsidP="004C30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работы сервиса «Электронный маг</w:t>
      </w:r>
      <w:r w:rsidR="00975C29">
        <w:rPr>
          <w:rFonts w:ascii="Times New Roman" w:hAnsi="Times New Roman" w:cs="Times New Roman"/>
          <w:sz w:val="28"/>
          <w:szCs w:val="28"/>
        </w:rPr>
        <w:t>азин Брянской области» в 20</w:t>
      </w:r>
      <w:r w:rsidR="00020E15">
        <w:rPr>
          <w:rFonts w:ascii="Times New Roman" w:hAnsi="Times New Roman" w:cs="Times New Roman"/>
          <w:sz w:val="28"/>
          <w:szCs w:val="28"/>
        </w:rPr>
        <w:t>20</w:t>
      </w:r>
      <w:r w:rsidR="00975C29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8FD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развития сервиса «Электронный магазин Брянской области» в 202</w:t>
      </w:r>
      <w:r w:rsidR="00020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75C29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061" w:rsidRDefault="00BB3C03" w:rsidP="004C30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регионального законодательства в сфере закупок</w:t>
      </w:r>
      <w:r w:rsidRPr="00BB3C03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020E1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4C3061" w:rsidRPr="002A29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планируемых к принятию </w:t>
      </w:r>
      <w:r w:rsidR="00DF261C"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в Брянской области в сфере закупок</w:t>
      </w:r>
      <w:r w:rsidRPr="00BB3C03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020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72713" w:rsidRDefault="00A72713" w:rsidP="004C30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нормативных затрат</w:t>
      </w:r>
      <w:r w:rsidR="00A2551B">
        <w:rPr>
          <w:rFonts w:ascii="Times New Roman" w:hAnsi="Times New Roman" w:cs="Times New Roman"/>
          <w:sz w:val="28"/>
          <w:szCs w:val="28"/>
        </w:rPr>
        <w:t xml:space="preserve"> </w:t>
      </w:r>
      <w:r w:rsidR="00DF261C">
        <w:rPr>
          <w:rFonts w:ascii="Times New Roman" w:hAnsi="Times New Roman" w:cs="Times New Roman"/>
          <w:sz w:val="28"/>
          <w:szCs w:val="28"/>
        </w:rPr>
        <w:t>для</w:t>
      </w:r>
      <w:r w:rsidR="00A2551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DF261C">
        <w:rPr>
          <w:rFonts w:ascii="Times New Roman" w:hAnsi="Times New Roman" w:cs="Times New Roman"/>
          <w:sz w:val="28"/>
          <w:szCs w:val="28"/>
        </w:rPr>
        <w:t>я</w:t>
      </w:r>
      <w:r w:rsidR="00A2551B">
        <w:rPr>
          <w:rFonts w:ascii="Times New Roman" w:hAnsi="Times New Roman" w:cs="Times New Roman"/>
          <w:sz w:val="28"/>
          <w:szCs w:val="28"/>
        </w:rPr>
        <w:t xml:space="preserve">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8FD">
        <w:rPr>
          <w:rFonts w:ascii="Times New Roman" w:hAnsi="Times New Roman" w:cs="Times New Roman"/>
          <w:sz w:val="28"/>
          <w:szCs w:val="28"/>
        </w:rPr>
        <w:t>управления государственных закупок Брянской области</w:t>
      </w:r>
      <w:r w:rsidR="00DF261C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C68" w:rsidRPr="00BF28FD" w:rsidRDefault="00BF28FD" w:rsidP="00E26C6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E26C68" w:rsidRDefault="00E26C68" w:rsidP="00E26C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C68" w:rsidRPr="00BF28FD" w:rsidRDefault="00E26C68" w:rsidP="00E26C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FD">
        <w:rPr>
          <w:rFonts w:ascii="Times New Roman" w:hAnsi="Times New Roman" w:cs="Times New Roman"/>
          <w:sz w:val="28"/>
          <w:szCs w:val="28"/>
        </w:rPr>
        <w:t>Заседание общественного совета состоится 2</w:t>
      </w:r>
      <w:r w:rsidR="00020E15">
        <w:rPr>
          <w:rFonts w:ascii="Times New Roman" w:hAnsi="Times New Roman" w:cs="Times New Roman"/>
          <w:sz w:val="28"/>
          <w:szCs w:val="28"/>
        </w:rPr>
        <w:t>7</w:t>
      </w:r>
      <w:r w:rsidRPr="00BF28FD">
        <w:rPr>
          <w:rFonts w:ascii="Times New Roman" w:hAnsi="Times New Roman" w:cs="Times New Roman"/>
          <w:sz w:val="28"/>
          <w:szCs w:val="28"/>
        </w:rPr>
        <w:t>.</w:t>
      </w:r>
      <w:r w:rsidR="00020E15">
        <w:rPr>
          <w:rFonts w:ascii="Times New Roman" w:hAnsi="Times New Roman" w:cs="Times New Roman"/>
          <w:sz w:val="28"/>
          <w:szCs w:val="28"/>
        </w:rPr>
        <w:t>05</w:t>
      </w:r>
      <w:r w:rsidRPr="00BF28FD">
        <w:rPr>
          <w:rFonts w:ascii="Times New Roman" w:hAnsi="Times New Roman" w:cs="Times New Roman"/>
          <w:sz w:val="28"/>
          <w:szCs w:val="28"/>
        </w:rPr>
        <w:t>.20</w:t>
      </w:r>
      <w:r w:rsidR="00020E15">
        <w:rPr>
          <w:rFonts w:ascii="Times New Roman" w:hAnsi="Times New Roman" w:cs="Times New Roman"/>
          <w:sz w:val="28"/>
          <w:szCs w:val="28"/>
        </w:rPr>
        <w:t>2</w:t>
      </w:r>
      <w:r w:rsidRPr="00BF28FD">
        <w:rPr>
          <w:rFonts w:ascii="Times New Roman" w:hAnsi="Times New Roman" w:cs="Times New Roman"/>
          <w:sz w:val="28"/>
          <w:szCs w:val="28"/>
        </w:rPr>
        <w:t>1 г. в 1</w:t>
      </w:r>
      <w:r w:rsidR="00BF28FD" w:rsidRPr="00BF28FD">
        <w:rPr>
          <w:rFonts w:ascii="Times New Roman" w:hAnsi="Times New Roman" w:cs="Times New Roman"/>
          <w:sz w:val="28"/>
          <w:szCs w:val="28"/>
        </w:rPr>
        <w:t>6</w:t>
      </w:r>
      <w:r w:rsidRPr="00BF28FD">
        <w:rPr>
          <w:rFonts w:ascii="Times New Roman" w:hAnsi="Times New Roman" w:cs="Times New Roman"/>
          <w:sz w:val="28"/>
          <w:szCs w:val="28"/>
        </w:rPr>
        <w:t>-00 в кабинете № 207 управления государственных закупок Брянской области.</w:t>
      </w:r>
    </w:p>
    <w:p w:rsidR="003D75EB" w:rsidRPr="009C2821" w:rsidRDefault="003D75EB" w:rsidP="004C30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5EB" w:rsidRPr="009C2821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0E15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3085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3A82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5D8B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061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74EB6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5C29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2551B"/>
    <w:rsid w:val="00A444EE"/>
    <w:rsid w:val="00A5621D"/>
    <w:rsid w:val="00A57D3E"/>
    <w:rsid w:val="00A623FB"/>
    <w:rsid w:val="00A67C46"/>
    <w:rsid w:val="00A72713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3C03"/>
    <w:rsid w:val="00BB52E6"/>
    <w:rsid w:val="00BC6606"/>
    <w:rsid w:val="00BC7C7D"/>
    <w:rsid w:val="00BD7DA5"/>
    <w:rsid w:val="00BE0ACA"/>
    <w:rsid w:val="00BE121F"/>
    <w:rsid w:val="00BE52E3"/>
    <w:rsid w:val="00BF209D"/>
    <w:rsid w:val="00BF28F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261C"/>
    <w:rsid w:val="00DF3731"/>
    <w:rsid w:val="00E10186"/>
    <w:rsid w:val="00E10EFA"/>
    <w:rsid w:val="00E16C12"/>
    <w:rsid w:val="00E175C5"/>
    <w:rsid w:val="00E238AD"/>
    <w:rsid w:val="00E25E1D"/>
    <w:rsid w:val="00E26C68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B34CA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Галина А. Чужикова</cp:lastModifiedBy>
  <cp:revision>32</cp:revision>
  <cp:lastPrinted>2021-05-17T16:12:00Z</cp:lastPrinted>
  <dcterms:created xsi:type="dcterms:W3CDTF">2013-08-12T07:32:00Z</dcterms:created>
  <dcterms:modified xsi:type="dcterms:W3CDTF">2021-05-17T16:12:00Z</dcterms:modified>
</cp:coreProperties>
</file>